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40" w:rsidRDefault="00FC6E40" w:rsidP="00FC6E40">
      <w:pPr>
        <w:shd w:val="clear" w:color="auto" w:fill="FFFFFF"/>
        <w:jc w:val="center"/>
        <w:rPr>
          <w:rFonts w:ascii="Times New Roman" w:eastAsia="Times New Roman" w:hAnsi="Times New Roman" w:cs="Times New Roman"/>
          <w:noProof/>
          <w:color w:val="000000"/>
          <w:lang w:eastAsia="ru-RU" w:bidi="ar-SA"/>
        </w:rPr>
      </w:pPr>
    </w:p>
    <w:p w:rsidR="00FC6E40" w:rsidRDefault="00FC6E40" w:rsidP="00FC6E4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 w:bidi="ar-SA"/>
        </w:rPr>
        <w:drawing>
          <wp:inline distT="0" distB="0" distL="0" distR="0">
            <wp:extent cx="6115050" cy="8648700"/>
            <wp:effectExtent l="19050" t="0" r="0" b="0"/>
            <wp:docPr id="1" name="Рисунок 1" descr="C:\Users\Админ\Desktop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E40" w:rsidRDefault="00FC6E40" w:rsidP="00A1700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</w:rPr>
      </w:pPr>
    </w:p>
    <w:p w:rsidR="00FC6E40" w:rsidRDefault="00FC6E40" w:rsidP="00A1700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</w:rPr>
      </w:pPr>
    </w:p>
    <w:p w:rsidR="00A17001" w:rsidRPr="00A20D55" w:rsidRDefault="00A17001" w:rsidP="00A1700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УТВЕРЖДЕНО</w:t>
      </w:r>
    </w:p>
    <w:p w:rsidR="00A17001" w:rsidRPr="00A20D55" w:rsidRDefault="00A17001" w:rsidP="00A1700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приказом № 176 от 30.12.2019</w:t>
      </w:r>
      <w:r w:rsidRPr="00A20D55">
        <w:rPr>
          <w:rFonts w:ascii="Times New Roman" w:eastAsia="Times New Roman" w:hAnsi="Times New Roman" w:cs="Times New Roman"/>
          <w:color w:val="000000"/>
        </w:rPr>
        <w:t xml:space="preserve"> года</w:t>
      </w:r>
    </w:p>
    <w:p w:rsidR="00A17001" w:rsidRDefault="00A17001" w:rsidP="00A1700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</w:rPr>
      </w:pPr>
      <w:r w:rsidRPr="00A20D55">
        <w:rPr>
          <w:rFonts w:ascii="Times New Roman" w:eastAsia="Times New Roman" w:hAnsi="Times New Roman" w:cs="Times New Roman"/>
          <w:color w:val="000000"/>
        </w:rPr>
        <w:t>Заведующий_______А.Ю.Смирнова</w:t>
      </w:r>
    </w:p>
    <w:p w:rsidR="00A17001" w:rsidRDefault="00A17001" w:rsidP="00A17001">
      <w:pPr>
        <w:shd w:val="clear" w:color="auto" w:fill="FFFFFF"/>
        <w:jc w:val="right"/>
        <w:rPr>
          <w:rFonts w:ascii="YS Text" w:eastAsia="Times New Roman" w:hAnsi="YS Text" w:cs="Times New Roman"/>
          <w:b/>
          <w:color w:val="000000"/>
          <w:sz w:val="36"/>
          <w:szCs w:val="36"/>
        </w:rPr>
      </w:pPr>
    </w:p>
    <w:p w:rsidR="00030489" w:rsidRDefault="00030489" w:rsidP="00A17001">
      <w:pPr>
        <w:autoSpaceDE w:val="0"/>
        <w:spacing w:line="276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30489" w:rsidRDefault="00F26FEB">
      <w:pPr>
        <w:autoSpaceDE w:val="0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Положение о мерах недопущения  составления неофициальной отчетности </w:t>
      </w:r>
    </w:p>
    <w:p w:rsidR="00030489" w:rsidRDefault="00F26FEB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и использования поддельных документов</w:t>
      </w:r>
    </w:p>
    <w:p w:rsidR="00030489" w:rsidRDefault="00F26FEB" w:rsidP="00A17001">
      <w:pPr>
        <w:autoSpaceDE w:val="0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  </w:t>
      </w:r>
      <w:r w:rsidR="00A17001">
        <w:rPr>
          <w:rFonts w:ascii="Times New Roman" w:hAnsi="Times New Roman"/>
          <w:b/>
          <w:sz w:val="26"/>
          <w:szCs w:val="26"/>
        </w:rPr>
        <w:t>МДОУ «Детский сад № 8 « Радуга»</w:t>
      </w:r>
    </w:p>
    <w:p w:rsidR="00030489" w:rsidRDefault="00030489">
      <w:pPr>
        <w:autoSpaceDE w:val="0"/>
        <w:spacing w:line="276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030489" w:rsidRDefault="00030489">
      <w:pPr>
        <w:autoSpaceDE w:val="0"/>
        <w:spacing w:line="276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030489" w:rsidRDefault="00F26FEB">
      <w:pPr>
        <w:autoSpaceDE w:val="0"/>
        <w:spacing w:line="276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Настоящее Положение разработано в целях  недопущения составления неофициальной отчетности и использования поддельных документов в </w:t>
      </w:r>
      <w:r w:rsidR="00A17001">
        <w:rPr>
          <w:rFonts w:ascii="Times New Roman" w:hAnsi="Times New Roman"/>
          <w:sz w:val="26"/>
          <w:szCs w:val="26"/>
        </w:rPr>
        <w:t xml:space="preserve">МДОУ «Детский сад № 8 « Радуга» </w:t>
      </w:r>
      <w:r>
        <w:rPr>
          <w:rFonts w:ascii="Times New Roman" w:hAnsi="Times New Roman"/>
          <w:sz w:val="26"/>
          <w:szCs w:val="26"/>
        </w:rPr>
        <w:t>(далее - Учреждение), в соответствии со статьей 13.3 Федерального закона от 25 декабря 2008 года № 273-Ф3 «О противодействии коррупции».</w:t>
      </w:r>
    </w:p>
    <w:p w:rsidR="00030489" w:rsidRDefault="00F26FEB">
      <w:pPr>
        <w:autoSpaceDE w:val="0"/>
        <w:spacing w:before="22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случае изменения законодательства Российской Федерации, регулирующего содержание настоящего Положения, в Положение немедленно должны быть внесены соответствующие поправки и дополнения.</w:t>
      </w:r>
    </w:p>
    <w:p w:rsidR="00030489" w:rsidRDefault="0003048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0489" w:rsidRDefault="00F26FE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030489" w:rsidRDefault="00F26FE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Times New Roman" w:hAnsi="Times New Roman"/>
          <w:sz w:val="26"/>
          <w:szCs w:val="26"/>
        </w:rPr>
      </w:pPr>
      <w:bookmarkStart w:id="0" w:name="dfasbvhqe6"/>
      <w:bookmarkStart w:id="1" w:name="dfasdoxrg7"/>
      <w:bookmarkStart w:id="2" w:name="qwert210"/>
      <w:bookmarkEnd w:id="0"/>
      <w:bookmarkEnd w:id="1"/>
      <w:bookmarkEnd w:id="2"/>
      <w:r>
        <w:rPr>
          <w:rFonts w:ascii="Times New Roman" w:hAnsi="Times New Roman"/>
          <w:sz w:val="26"/>
          <w:szCs w:val="26"/>
        </w:rPr>
        <w:t> </w:t>
      </w:r>
    </w:p>
    <w:p w:rsidR="00030489" w:rsidRDefault="00F26FEB">
      <w:pPr>
        <w:autoSpaceDE w:val="0"/>
        <w:spacing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3" w:name="dfaslrzubb"/>
      <w:bookmarkStart w:id="4" w:name="dfasp6fb2g"/>
      <w:bookmarkStart w:id="5" w:name="qwert211"/>
      <w:bookmarkEnd w:id="3"/>
      <w:bookmarkEnd w:id="4"/>
      <w:bookmarkEnd w:id="5"/>
      <w:r>
        <w:rPr>
          <w:rFonts w:ascii="Times New Roman" w:hAnsi="Times New Roman"/>
          <w:sz w:val="26"/>
          <w:szCs w:val="26"/>
        </w:rPr>
        <w:t>1.1. Отчет – это письменное или устное сообщение по конкретному вопросу, которое основано на документальных данных.</w:t>
      </w:r>
    </w:p>
    <w:p w:rsidR="00030489" w:rsidRDefault="00F26FEB">
      <w:pPr>
        <w:autoSpaceDE w:val="0"/>
        <w:spacing w:line="276" w:lineRule="auto"/>
        <w:ind w:firstLine="540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>«Документ</w:t>
      </w:r>
      <w:proofErr w:type="gramStart"/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>»-</w:t>
      </w:r>
      <w:proofErr w:type="gramEnd"/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>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 ГКУ Центр «Преодоление»;</w:t>
      </w:r>
    </w:p>
    <w:p w:rsidR="00030489" w:rsidRDefault="00F26FEB">
      <w:pPr>
        <w:autoSpaceDE w:val="0"/>
        <w:spacing w:line="276" w:lineRule="auto"/>
        <w:ind w:firstLine="540"/>
        <w:jc w:val="both"/>
        <w:rPr>
          <w:rFonts w:hint="eastAsia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>1.3.«Документирование</w:t>
      </w:r>
      <w:proofErr w:type="gramStart"/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>»-</w:t>
      </w:r>
      <w:proofErr w:type="gramEnd"/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>фиксация информации на материальных носителях в установленном порядке;</w:t>
      </w:r>
    </w:p>
    <w:p w:rsidR="00030489" w:rsidRDefault="00F26FEB">
      <w:pPr>
        <w:autoSpaceDE w:val="0"/>
        <w:spacing w:line="276" w:lineRule="auto"/>
        <w:ind w:firstLine="540"/>
        <w:jc w:val="both"/>
        <w:rPr>
          <w:rFonts w:hint="eastAsia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>1.4. Подлинность документов  устанавливается путем проверки  подлинности подписей должностных лиц и соответствия составления документов  датам отражения  в них операций</w:t>
      </w:r>
      <w:proofErr w:type="gramStart"/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,</w:t>
      </w:r>
      <w:proofErr w:type="gramEnd"/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информации, фактов и.т.д.</w:t>
      </w:r>
    </w:p>
    <w:p w:rsidR="00030489" w:rsidRDefault="0003048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0489" w:rsidRDefault="0003048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0489" w:rsidRDefault="00F26FE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 Порядок действий при обнаружении использования поддельных документов и составления неофициальной отчетности</w:t>
      </w:r>
    </w:p>
    <w:p w:rsidR="00030489" w:rsidRDefault="0003048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030489" w:rsidRDefault="00F26FE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/>
          <w:sz w:val="26"/>
          <w:szCs w:val="26"/>
        </w:rPr>
      </w:pPr>
      <w:bookmarkStart w:id="6" w:name="dfasaipwqp"/>
      <w:bookmarkEnd w:id="6"/>
      <w:r>
        <w:rPr>
          <w:rFonts w:ascii="Times New Roman" w:hAnsi="Times New Roman"/>
          <w:bCs/>
          <w:sz w:val="26"/>
          <w:szCs w:val="26"/>
        </w:rPr>
        <w:t xml:space="preserve">2.1.При обнаружении  составления неофициальной отчетности должностные лица, в чьи полномочия в соответствии с должностными обязанностями  входит подготовка, составление, представление и направление  отчетности несут персональную ответственность  за составление неофициальной отчетности и </w:t>
      </w:r>
      <w:r>
        <w:rPr>
          <w:rFonts w:ascii="Times New Roman" w:hAnsi="Times New Roman"/>
          <w:sz w:val="26"/>
          <w:szCs w:val="26"/>
        </w:rPr>
        <w:t xml:space="preserve">использования поддельных документов,  </w:t>
      </w:r>
    </w:p>
    <w:p w:rsidR="00030489" w:rsidRDefault="00F26FEB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2.2.Должностному лицу, ответственному за составление документов по своему направлению деятельности, необходимо вести непосредственный контроль и регулярно  осуществлять проведение проверок на предмет подлинности документов, образующихся у специалистов (работников) Учреждения, находящихся у него в прямом подчинении.</w:t>
      </w:r>
    </w:p>
    <w:p w:rsidR="00030489" w:rsidRDefault="00F26FEB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</w:t>
      </w:r>
    </w:p>
    <w:p w:rsidR="00030489" w:rsidRDefault="00F26FEB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 д.</w:t>
      </w:r>
    </w:p>
    <w:p w:rsidR="00030489" w:rsidRDefault="00F26FEB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030489" w:rsidRDefault="00F26FEB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 При  выявлении фактов  использования  поддельных  документов  незамедлительно информировать директора Учреждения, а также принять соответствующие меры по недопущению  составления неофициальной отчетности  и использования поддельных документов.</w:t>
      </w:r>
    </w:p>
    <w:p w:rsidR="00030489" w:rsidRDefault="00F26FE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 Заключительная часть</w:t>
      </w:r>
    </w:p>
    <w:p w:rsidR="00030489" w:rsidRDefault="00F26FE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/>
          <w:bCs/>
          <w:sz w:val="26"/>
          <w:szCs w:val="26"/>
        </w:rPr>
      </w:pPr>
      <w:bookmarkStart w:id="7" w:name="dfaslgoe50"/>
      <w:bookmarkEnd w:id="7"/>
      <w:r>
        <w:rPr>
          <w:rFonts w:ascii="Times New Roman" w:hAnsi="Times New Roman"/>
          <w:bCs/>
          <w:sz w:val="26"/>
          <w:szCs w:val="26"/>
        </w:rPr>
        <w:t> </w:t>
      </w:r>
    </w:p>
    <w:p w:rsidR="00030489" w:rsidRDefault="00F26FE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3.1.  Изменения и дополнения к Положению </w:t>
      </w:r>
      <w:r>
        <w:rPr>
          <w:rFonts w:ascii="Times New Roman" w:hAnsi="Times New Roman"/>
          <w:sz w:val="26"/>
          <w:szCs w:val="26"/>
        </w:rPr>
        <w:t xml:space="preserve"> о мерах недопущения  составления неофициальной отчетности и использования поддельных документов в  </w:t>
      </w:r>
      <w:r w:rsidR="00A17001">
        <w:rPr>
          <w:rFonts w:ascii="Times New Roman" w:hAnsi="Times New Roman"/>
          <w:sz w:val="26"/>
          <w:szCs w:val="26"/>
        </w:rPr>
        <w:t xml:space="preserve">МДОУ «Детский сад № 8 « Радуга» </w:t>
      </w:r>
      <w:r>
        <w:rPr>
          <w:rFonts w:ascii="Times New Roman" w:hAnsi="Times New Roman"/>
          <w:bCs/>
          <w:sz w:val="26"/>
          <w:szCs w:val="26"/>
        </w:rPr>
        <w:t>утверждаются приказом по учреждению.</w:t>
      </w:r>
      <w:bookmarkStart w:id="8" w:name="dfasyz5q13"/>
      <w:bookmarkEnd w:id="8"/>
    </w:p>
    <w:p w:rsidR="00030489" w:rsidRDefault="00F26FE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3.2. </w:t>
      </w:r>
      <w:bookmarkStart w:id="9" w:name="dfasgawokt"/>
      <w:bookmarkEnd w:id="9"/>
      <w:r>
        <w:rPr>
          <w:rFonts w:ascii="Times New Roman" w:hAnsi="Times New Roman"/>
          <w:bCs/>
          <w:sz w:val="26"/>
          <w:szCs w:val="26"/>
        </w:rPr>
        <w:t>Срок действия данного Положения не ограничен.</w:t>
      </w:r>
    </w:p>
    <w:p w:rsidR="00030489" w:rsidRDefault="00F26FE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3.3. Настоящее Положение может быть от</w:t>
      </w:r>
      <w:r w:rsidR="00A17001">
        <w:rPr>
          <w:rFonts w:ascii="Times New Roman" w:hAnsi="Times New Roman"/>
          <w:bCs/>
          <w:sz w:val="26"/>
          <w:szCs w:val="26"/>
        </w:rPr>
        <w:t>менено только решением заведующего.</w:t>
      </w:r>
    </w:p>
    <w:p w:rsidR="00030489" w:rsidRDefault="00F26FE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3.4. Настоящее Положение вступает в силу с момента его утверждения и действует бессрочно.</w:t>
      </w:r>
    </w:p>
    <w:p w:rsidR="00030489" w:rsidRDefault="00F26FE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3.5. С текстом настоящего Положения работники Учреждения, непосредственно осуществляющие деятельность по составлению документации</w:t>
      </w:r>
      <w:proofErr w:type="gramStart"/>
      <w:r>
        <w:rPr>
          <w:rFonts w:ascii="Times New Roman" w:hAnsi="Times New Roman"/>
          <w:bCs/>
          <w:sz w:val="26"/>
          <w:szCs w:val="26"/>
        </w:rPr>
        <w:t xml:space="preserve"> ,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а также должностные лица отвечающие за подготовку, составление, направление отчетности</w:t>
      </w:r>
      <w:r>
        <w:rPr>
          <w:rFonts w:ascii="Times New Roman" w:hAnsi="Times New Roman"/>
          <w:bCs/>
          <w:sz w:val="26"/>
          <w:szCs w:val="26"/>
        </w:rPr>
        <w:br/>
        <w:t>должны быть ознакомлены под подпись.</w:t>
      </w:r>
    </w:p>
    <w:p w:rsidR="00030489" w:rsidRDefault="00030489">
      <w:pPr>
        <w:pStyle w:val="aa"/>
        <w:spacing w:line="276" w:lineRule="auto"/>
        <w:rPr>
          <w:rFonts w:ascii="Times New Roman" w:hAnsi="Times New Roman"/>
          <w:sz w:val="26"/>
          <w:szCs w:val="26"/>
        </w:rPr>
      </w:pPr>
    </w:p>
    <w:sectPr w:rsidR="00030489" w:rsidSect="00030489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altName w:val="Arial Unicode MS"/>
    <w:charset w:val="86"/>
    <w:family w:val="modern"/>
    <w:pitch w:val="fixed"/>
    <w:sig w:usb0="00000000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0489"/>
    <w:rsid w:val="00030489"/>
    <w:rsid w:val="00225A98"/>
    <w:rsid w:val="002B2593"/>
    <w:rsid w:val="00592098"/>
    <w:rsid w:val="00A17001"/>
    <w:rsid w:val="00D20D47"/>
    <w:rsid w:val="00DE2E07"/>
    <w:rsid w:val="00F26FEB"/>
    <w:rsid w:val="00F67A94"/>
    <w:rsid w:val="00FC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30489"/>
    <w:rPr>
      <w:color w:val="0000FF"/>
      <w:u w:val="single"/>
    </w:rPr>
  </w:style>
  <w:style w:type="character" w:customStyle="1" w:styleId="a3">
    <w:name w:val="Посещённая гиперссылка"/>
    <w:rsid w:val="00030489"/>
    <w:rPr>
      <w:color w:val="800080"/>
      <w:u w:val="single"/>
    </w:rPr>
  </w:style>
  <w:style w:type="character" w:customStyle="1" w:styleId="a4">
    <w:name w:val="Выделение жирным"/>
    <w:qFormat/>
    <w:rsid w:val="00030489"/>
    <w:rPr>
      <w:b/>
      <w:bCs/>
    </w:rPr>
  </w:style>
  <w:style w:type="character" w:customStyle="1" w:styleId="a5">
    <w:name w:val="Символ нумерации"/>
    <w:qFormat/>
    <w:rsid w:val="00030489"/>
  </w:style>
  <w:style w:type="paragraph" w:customStyle="1" w:styleId="a6">
    <w:name w:val="Заголовок"/>
    <w:basedOn w:val="a"/>
    <w:next w:val="a7"/>
    <w:qFormat/>
    <w:rsid w:val="0003048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030489"/>
    <w:pPr>
      <w:spacing w:after="140" w:line="276" w:lineRule="auto"/>
    </w:pPr>
  </w:style>
  <w:style w:type="paragraph" w:styleId="a8">
    <w:name w:val="List"/>
    <w:basedOn w:val="a7"/>
    <w:rsid w:val="00030489"/>
  </w:style>
  <w:style w:type="paragraph" w:customStyle="1" w:styleId="Caption">
    <w:name w:val="Caption"/>
    <w:basedOn w:val="a"/>
    <w:qFormat/>
    <w:rsid w:val="00030489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030489"/>
    <w:pPr>
      <w:suppressLineNumbers/>
    </w:pPr>
  </w:style>
  <w:style w:type="paragraph" w:styleId="aa">
    <w:name w:val="Normal (Web)"/>
    <w:basedOn w:val="a"/>
    <w:qFormat/>
    <w:rsid w:val="00030489"/>
    <w:pPr>
      <w:spacing w:before="280" w:after="280"/>
    </w:pPr>
    <w:rPr>
      <w:sz w:val="22"/>
      <w:szCs w:val="22"/>
    </w:rPr>
  </w:style>
  <w:style w:type="paragraph" w:customStyle="1" w:styleId="Standard">
    <w:name w:val="Standard"/>
    <w:qFormat/>
    <w:rsid w:val="00030489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A17001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1700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2B5DA-3FEF-4C5F-87E0-592C76D6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Админ</cp:lastModifiedBy>
  <cp:revision>6</cp:revision>
  <cp:lastPrinted>2021-08-17T10:42:00Z</cp:lastPrinted>
  <dcterms:created xsi:type="dcterms:W3CDTF">2020-03-25T03:20:00Z</dcterms:created>
  <dcterms:modified xsi:type="dcterms:W3CDTF">2021-08-19T05:34:00Z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