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4BC" w:rsidRDefault="00EA34BC" w:rsidP="003028B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Конс</w:t>
      </w:r>
      <w:r w:rsidRPr="00EA34B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ультация для родителей</w:t>
      </w:r>
    </w:p>
    <w:p w:rsidR="007C39A7" w:rsidRDefault="007C39A7" w:rsidP="003028B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A34BC" w:rsidRPr="007C39A7" w:rsidRDefault="00EA34BC" w:rsidP="003028B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ru-RU"/>
        </w:rPr>
      </w:pPr>
      <w:r w:rsidRPr="007C39A7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Как вызвать интерес у ребёнка к книге?</w:t>
      </w:r>
    </w:p>
    <w:p w:rsidR="003028BE" w:rsidRPr="007C39A7" w:rsidRDefault="003028BE" w:rsidP="003028B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7C39A7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Советы родителям:</w:t>
      </w:r>
      <w:bookmarkStart w:id="0" w:name="_GoBack"/>
      <w:bookmarkEnd w:id="0"/>
    </w:p>
    <w:p w:rsidR="003028BE" w:rsidRPr="007C39A7" w:rsidRDefault="003028BE" w:rsidP="00BF75E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О том, что современные дети мало читают, говорят на каждом углу. Больше всего в этом обвиняют гаджеты, но всё же и до их появления люди делились на читающих и не читающих. Можно ли с этим что-то сделать и как развить в ребёнке интерес к книге</w:t>
      </w:r>
      <w:r w:rsidR="00EA34BC" w:rsidRPr="007C39A7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Желание родителей вырастить читающего ребёнка естественно и объяснимо. К сожалению, так бывает, что даже в читающей семье дети не всегда любят книги. Но это не значит, что ничего нельзя изменить.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1. Читайте с рождения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Да, малыш ещё не понимает слов, но стихи, которые читает мама, говорят младенцу о её близости. Его успокаивает мамин голос, интонации. Уже с 10 месяцев до полутора лет у ребёнка формируется словарный запас. Ведь он активно познаёт мир всеми органами чувств. Однако не превышайте фазу активного внимания, которая составляет не более четырёх минут.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Уже с двух лет ребёнок воспринимает отдельные слова и фразы как повествование, а в три года он уже не только слушатель, но и активный собеседник. В это время у него возникает страсть к перечитыванию (о ней я скажу подробнее чуть позже). Не читайте больше 20 минут. Это тот максимум, который ребёнок может выдержать в этом возрасте.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2. Сделайте чтение игрой</w:t>
      </w:r>
    </w:p>
    <w:p w:rsidR="003028BE" w:rsidRPr="007C39A7" w:rsidRDefault="003028BE" w:rsidP="00BF75E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Приучая ребёнка к книге в раннем детстве, имейте в виду, что дети начнут читать, если будут воспринимать этот процесс как игру</w:t>
      </w:r>
      <w:r w:rsidRPr="007C39A7">
        <w:rPr>
          <w:rFonts w:ascii="Helvetica" w:eastAsia="Times New Roman" w:hAnsi="Helvetica" w:cs="Helvetica"/>
          <w:b/>
          <w:bCs/>
          <w:sz w:val="21"/>
          <w:szCs w:val="21"/>
          <w:bdr w:val="none" w:sz="0" w:space="0" w:color="auto" w:frame="1"/>
          <w:lang w:eastAsia="ru-RU"/>
        </w:rPr>
        <w:t>.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 «Почитай, ты станешь самым-самым умным», «Ты будешь лучше всех писать сочинения, когда вырастешь» — подобные аргументы не работают. Придумайте правила и условия игры. Ребята это очень любят.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3. Не бойтесь повторений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Не раздражайтесь и не удивляйтесь, если ребёнок на протяжении нескольких лет просит вас почитать на ночь одну и ту же книгу. Просто она олицетворяет для него психологический комфорт. Такая книга была и у вас. Если вы прочтёте её сейчас, вы вернётесь в то самое состояние комфорта, которое испытывали в детстве. Возможно, вам захочется даже познакомить с этой книгой вашего ребёнка, но нет никаких гарантий, что она станет для него тем же, чем была для вас. Это всё очень индивидуально. Как правило, ежедневное чтение одних и тех же книг заканчивается в восемь лет.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4. Учите стихи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Буквально с рождения и до восьми лет — самый оптимальный период! Это практически не займёт вашего времени, потому что в этом возрасте заучивание даётся детям легко. Вот уже к средним классам, если вы не развивали этот навык раньше, заучивание требует определённых усилий.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5. Пусть литературу выбирает ребёнок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Позвольте ребёнку выбирать для чтения те книги, которые ему интересны. Каждая книга чем-то полезна. Проза способствует усвоению речевых навыков, а поэзия — развивает чувство ритма. До дыр зачитанная книга создаёт психологический комфорт, а незнакомая книга — да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ёт новые знания. Сказочный сюжет обогащает фантазию, а реалистичный сюжет — жизненный опыт. Короткий рассказ учит сжатому повествованию, а длинный — тренирует память.</w:t>
      </w:r>
    </w:p>
    <w:p w:rsidR="003028BE" w:rsidRPr="007C39A7" w:rsidRDefault="00BF75EE" w:rsidP="00BF75E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5" w:tgtFrame="_blank" w:history="1">
        <w:r w:rsidR="003028BE" w:rsidRPr="007C39A7">
          <w:rPr>
            <w:rFonts w:ascii="Helvetica" w:eastAsia="Times New Roman" w:hAnsi="Helvetica" w:cs="Helvetica"/>
            <w:b/>
            <w:bCs/>
            <w:sz w:val="28"/>
            <w:szCs w:val="28"/>
            <w:bdr w:val="none" w:sz="0" w:space="0" w:color="auto" w:frame="1"/>
            <w:lang w:eastAsia="ru-RU"/>
          </w:rPr>
          <w:t>Почему дети никогда не будут читать то, что советуют в школе</w:t>
        </w:r>
      </w:hyperlink>
      <w:r w:rsidR="00EA34BC" w:rsidRPr="007C39A7">
        <w:rPr>
          <w:rFonts w:ascii="Helvetica" w:eastAsia="Times New Roman" w:hAnsi="Helvetica" w:cs="Helvetica"/>
          <w:b/>
          <w:bCs/>
          <w:sz w:val="28"/>
          <w:szCs w:val="28"/>
          <w:bdr w:val="none" w:sz="0" w:space="0" w:color="auto" w:frame="1"/>
          <w:lang w:eastAsia="ru-RU"/>
        </w:rPr>
        <w:t xml:space="preserve"> ?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Ребёнок может отдавать предпочтение чему-то одному. Некоторые дети любят короткие рассказы, где есть начало, довольно скорая развязка и завершение. Другие не видят смысла знакомиться с героем короткого рассказа, потому что не готовы к быстрому расставанию с ним. Им нужно прожить с героем какое-то значительное время.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6. Выбирайте правильные аргументы</w:t>
      </w:r>
    </w:p>
    <w:p w:rsidR="003028BE" w:rsidRPr="007C39A7" w:rsidRDefault="003028BE" w:rsidP="00BF75E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b/>
          <w:bCs/>
          <w:sz w:val="21"/>
          <w:szCs w:val="21"/>
          <w:bdr w:val="none" w:sz="0" w:space="0" w:color="auto" w:frame="1"/>
          <w:lang w:eastAsia="ru-RU"/>
        </w:rPr>
        <w:t>Неубедительно:</w:t>
      </w:r>
    </w:p>
    <w:p w:rsidR="003028BE" w:rsidRPr="007C39A7" w:rsidRDefault="003028BE" w:rsidP="00BF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Эту книгу вам задали в школе</w:t>
      </w:r>
    </w:p>
    <w:p w:rsidR="003028BE" w:rsidRPr="007C39A7" w:rsidRDefault="003028BE" w:rsidP="00BF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Эту книгу мы давно не читали</w:t>
      </w:r>
    </w:p>
    <w:p w:rsidR="003028BE" w:rsidRPr="007C39A7" w:rsidRDefault="003028BE" w:rsidP="00BF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Тебе обязательно нужно прочесть эту книгу</w:t>
      </w:r>
    </w:p>
    <w:p w:rsidR="003028BE" w:rsidRPr="007C39A7" w:rsidRDefault="003028BE" w:rsidP="00BF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Эту книгу рекомендовал продавец книжного</w:t>
      </w:r>
    </w:p>
    <w:p w:rsidR="003028BE" w:rsidRPr="007C39A7" w:rsidRDefault="003028BE" w:rsidP="00BF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Эта книга нравится всем</w:t>
      </w:r>
    </w:p>
    <w:p w:rsidR="003028BE" w:rsidRPr="007C39A7" w:rsidRDefault="003028BE" w:rsidP="00BF75E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b/>
          <w:bCs/>
          <w:sz w:val="21"/>
          <w:szCs w:val="21"/>
          <w:bdr w:val="none" w:sz="0" w:space="0" w:color="auto" w:frame="1"/>
          <w:lang w:eastAsia="ru-RU"/>
        </w:rPr>
        <w:t>Серьёзные доводы:</w:t>
      </w:r>
    </w:p>
    <w:p w:rsidR="003028BE" w:rsidRPr="007C39A7" w:rsidRDefault="003028BE" w:rsidP="00BF7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Эта книга мне самому очень дорога, я хочу ей с тобой поделиться</w:t>
      </w:r>
    </w:p>
    <w:p w:rsidR="003028BE" w:rsidRPr="007C39A7" w:rsidRDefault="003028BE" w:rsidP="00BF7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Это книга автора, которого ты уже хвалил</w:t>
      </w:r>
    </w:p>
    <w:p w:rsidR="003028BE" w:rsidRPr="007C39A7" w:rsidRDefault="003028BE" w:rsidP="00BF7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Это книга про то, что ты любишь</w:t>
      </w:r>
    </w:p>
    <w:p w:rsidR="003028BE" w:rsidRPr="007C39A7" w:rsidRDefault="003028BE" w:rsidP="00BF7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Эта книга попала к нам домой магическим образом</w:t>
      </w:r>
    </w:p>
    <w:p w:rsidR="003028BE" w:rsidRPr="007C39A7" w:rsidRDefault="003028BE" w:rsidP="00BF7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Это любимая книга актрисы из фильма, который тебе нравится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7. Сделайте покупку книги приключением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На это надо выделить не менее полутора часов, дать ребёнку корзинку и позволить положить в неё всё, что он хочет. Знакомство с книгой тоже можно превратить в праздник. Полистать книгу в кафе, посадить ребёнка в ванну с пеной и прочитать первые страницы. Читательские ритуалы очень полезны.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3028BE" w:rsidRPr="007C39A7" w:rsidRDefault="007C39A7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8</w:t>
      </w:r>
      <w:r w:rsidR="003028BE"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. Создайте ребёнку правильное окружение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Если у ребёнка есть хотя бы один читающий друг, вероятность того, что он заинтересуется чтением, намного выше. В 9-11 лет у детей появляются первые секреты от родителей. Как правило, возникнет тяга к коллекционированию. Предложите своему ребёнку (на пару с другом) сделать объектом коллекции любимые книги, книги одного жанра или автора.</w:t>
      </w:r>
    </w:p>
    <w:p w:rsidR="003028BE" w:rsidRPr="007C39A7" w:rsidRDefault="007C39A7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9</w:t>
      </w:r>
      <w:r w:rsidR="003028BE"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. Читайте сами!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Парадокс, но</w:t>
      </w:r>
      <w:r w:rsidR="00BF75EE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нечитающие родители хотят быть родителями читающих детей. В это же самое время их дети делают для себя однозначные и печальные выводы: «А зачем мне читать, если мои родители не читают и успешны? У нас дома нет никакой библиотеки, но все говорят, что у нас шикарная квартира. Моим родителям читать некогда, потому что они много работают. Но и я всегда занят на кружках и секциях, значит, мне тоже некогда».</w:t>
      </w:r>
    </w:p>
    <w:p w:rsidR="003028BE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Как бы вы ни уставали, держите в руках книгу хотя бы 15 минут в день. Дети должны видеть пример. Идеальный вариант, если бы в вашей семье были традиции, связанные с книгой. Это замечательно времяпрепровождение, берущее нача</w:t>
      </w:r>
      <w:r w:rsidR="00EA34BC" w:rsidRPr="007C39A7">
        <w:rPr>
          <w:rFonts w:ascii="Helvetica" w:eastAsia="Times New Roman" w:hAnsi="Helvetica" w:cs="Helvetica"/>
          <w:sz w:val="21"/>
          <w:szCs w:val="21"/>
          <w:lang w:eastAsia="ru-RU"/>
        </w:rPr>
        <w:t>ло в 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детстве.</w:t>
      </w:r>
    </w:p>
    <w:p w:rsidR="00925DF0" w:rsidRPr="009167B2" w:rsidRDefault="00BF75EE" w:rsidP="009167B2">
      <w:pPr>
        <w:shd w:val="clear" w:color="auto" w:fill="FFFFFF"/>
        <w:spacing w:after="150" w:line="336" w:lineRule="atLeast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Март </w:t>
      </w:r>
      <w:r w:rsidR="00E74F38">
        <w:rPr>
          <w:rFonts w:ascii="Helvetica" w:eastAsia="Times New Roman" w:hAnsi="Helvetica" w:cs="Helvetica"/>
          <w:sz w:val="21"/>
          <w:szCs w:val="21"/>
          <w:lang w:eastAsia="ru-RU"/>
        </w:rPr>
        <w:t xml:space="preserve">2018 </w:t>
      </w:r>
      <w:proofErr w:type="gramStart"/>
      <w:r w:rsidR="00E74F38">
        <w:rPr>
          <w:rFonts w:ascii="Helvetica" w:eastAsia="Times New Roman" w:hAnsi="Helvetica" w:cs="Helvetica"/>
          <w:sz w:val="21"/>
          <w:szCs w:val="21"/>
          <w:lang w:eastAsia="ru-RU"/>
        </w:rPr>
        <w:t>г  Старший</w:t>
      </w:r>
      <w:proofErr w:type="gramEnd"/>
      <w:r w:rsidR="00E74F38">
        <w:rPr>
          <w:rFonts w:ascii="Helvetica" w:eastAsia="Times New Roman" w:hAnsi="Helvetica" w:cs="Helvetica"/>
          <w:sz w:val="21"/>
          <w:szCs w:val="21"/>
          <w:lang w:eastAsia="ru-RU"/>
        </w:rPr>
        <w:t xml:space="preserve"> воспитатель </w:t>
      </w:r>
      <w:proofErr w:type="spellStart"/>
      <w:r w:rsidR="00E74F38">
        <w:rPr>
          <w:rFonts w:ascii="Helvetica" w:eastAsia="Times New Roman" w:hAnsi="Helvetica" w:cs="Helvetica"/>
          <w:sz w:val="21"/>
          <w:szCs w:val="21"/>
          <w:lang w:eastAsia="ru-RU"/>
        </w:rPr>
        <w:t>Гафина</w:t>
      </w:r>
      <w:proofErr w:type="spellEnd"/>
      <w:r w:rsidR="00E74F38">
        <w:rPr>
          <w:rFonts w:ascii="Helvetica" w:eastAsia="Times New Roman" w:hAnsi="Helvetica" w:cs="Helvetica"/>
          <w:sz w:val="21"/>
          <w:szCs w:val="21"/>
          <w:lang w:eastAsia="ru-RU"/>
        </w:rPr>
        <w:t xml:space="preserve"> С.Н.</w:t>
      </w:r>
      <w:r w:rsidR="009167B2" w:rsidRPr="007C39A7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</w:p>
    <w:sectPr w:rsidR="00925DF0" w:rsidRPr="009167B2" w:rsidSect="007C39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B7E27"/>
    <w:multiLevelType w:val="multilevel"/>
    <w:tmpl w:val="E7E6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314F0"/>
    <w:multiLevelType w:val="multilevel"/>
    <w:tmpl w:val="F9B0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2C"/>
    <w:rsid w:val="003028BE"/>
    <w:rsid w:val="007C39A7"/>
    <w:rsid w:val="009167B2"/>
    <w:rsid w:val="00925DF0"/>
    <w:rsid w:val="00A771F0"/>
    <w:rsid w:val="00BF75EE"/>
    <w:rsid w:val="00C41A2C"/>
    <w:rsid w:val="00E74F38"/>
    <w:rsid w:val="00E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568B"/>
  <w15:docId w15:val="{BEC28659-1EDC-43C6-B5E1-21547A9C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l.fm/2016/05/16/mustre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Захарова</cp:lastModifiedBy>
  <cp:revision>12</cp:revision>
  <cp:lastPrinted>2018-02-19T11:00:00Z</cp:lastPrinted>
  <dcterms:created xsi:type="dcterms:W3CDTF">2018-02-12T05:30:00Z</dcterms:created>
  <dcterms:modified xsi:type="dcterms:W3CDTF">2018-03-01T13:12:00Z</dcterms:modified>
</cp:coreProperties>
</file>