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5776">
      <w:r>
        <w:t>Накануне  праздника День матери дети старшей группы нашего садика нарисовали портрет своей матери, которые получились очень неплохие.</w:t>
      </w:r>
    </w:p>
    <w:p w:rsidR="006D5776" w:rsidRDefault="006D5776">
      <w:r>
        <w:t xml:space="preserve">Каждая мама нашла себя на </w:t>
      </w:r>
      <w:proofErr w:type="gramStart"/>
      <w:r>
        <w:t>рисунке</w:t>
      </w:r>
      <w:proofErr w:type="gramEnd"/>
      <w:r>
        <w:t xml:space="preserve"> и были очень рады своим портретам.</w:t>
      </w:r>
      <w:r>
        <w:rPr>
          <w:noProof/>
        </w:rPr>
        <w:drawing>
          <wp:inline distT="0" distB="0" distL="0" distR="0">
            <wp:extent cx="5699760" cy="4455160"/>
            <wp:effectExtent l="0" t="838200" r="0" b="821690"/>
            <wp:docPr id="1" name="Рисунок 0" descr="IMG_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39955">
                      <a:off x="0" y="0"/>
                      <a:ext cx="569976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776"/>
    <w:rsid w:val="006D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2019-11-27T17:46:00Z</dcterms:created>
  <dcterms:modified xsi:type="dcterms:W3CDTF">2019-11-27T17:53:00Z</dcterms:modified>
</cp:coreProperties>
</file>