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DC" w:rsidRDefault="00A156DC" w:rsidP="006906A0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391525" cy="5934075"/>
            <wp:effectExtent l="19050" t="0" r="9525" b="0"/>
            <wp:docPr id="2" name="Рисунок 2" descr="C:\Users\Админ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Scan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2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540" w:rsidRDefault="00F93FF9" w:rsidP="006906A0">
      <w:pPr>
        <w:jc w:val="right"/>
        <w:rPr>
          <w:sz w:val="28"/>
          <w:szCs w:val="28"/>
        </w:rPr>
      </w:pPr>
      <w:r w:rsidRPr="00F93FF9">
        <w:rPr>
          <w:sz w:val="24"/>
          <w:szCs w:val="24"/>
        </w:rPr>
        <w:lastRenderedPageBreak/>
        <w:t>Утверждаю</w:t>
      </w:r>
    </w:p>
    <w:p w:rsidR="006906A0" w:rsidRPr="00023540" w:rsidRDefault="006906A0" w:rsidP="006906A0">
      <w:pPr>
        <w:jc w:val="right"/>
        <w:rPr>
          <w:sz w:val="24"/>
          <w:szCs w:val="24"/>
        </w:rPr>
      </w:pPr>
      <w:r w:rsidRPr="00023540">
        <w:rPr>
          <w:sz w:val="24"/>
          <w:szCs w:val="24"/>
        </w:rPr>
        <w:t>Приложение</w:t>
      </w:r>
    </w:p>
    <w:p w:rsidR="006906A0" w:rsidRPr="00023540" w:rsidRDefault="006906A0" w:rsidP="006906A0">
      <w:pPr>
        <w:tabs>
          <w:tab w:val="left" w:pos="11460"/>
          <w:tab w:val="right" w:pos="14570"/>
        </w:tabs>
        <w:jc w:val="right"/>
        <w:rPr>
          <w:sz w:val="24"/>
          <w:szCs w:val="24"/>
        </w:rPr>
      </w:pPr>
      <w:r w:rsidRPr="00023540">
        <w:rPr>
          <w:sz w:val="24"/>
          <w:szCs w:val="24"/>
        </w:rPr>
        <w:t>к приказу МДОУ</w:t>
      </w:r>
    </w:p>
    <w:p w:rsidR="006906A0" w:rsidRPr="00023540" w:rsidRDefault="006906A0" w:rsidP="006906A0">
      <w:pPr>
        <w:jc w:val="right"/>
        <w:rPr>
          <w:sz w:val="24"/>
          <w:szCs w:val="24"/>
        </w:rPr>
      </w:pPr>
      <w:r w:rsidRPr="00023540">
        <w:rPr>
          <w:sz w:val="24"/>
          <w:szCs w:val="24"/>
        </w:rPr>
        <w:t>«Детский сад № 8 « Радуга»</w:t>
      </w:r>
    </w:p>
    <w:p w:rsidR="006906A0" w:rsidRDefault="006906A0" w:rsidP="006906A0">
      <w:pPr>
        <w:jc w:val="right"/>
        <w:rPr>
          <w:sz w:val="28"/>
          <w:szCs w:val="28"/>
        </w:rPr>
      </w:pPr>
      <w:r w:rsidRPr="00023540">
        <w:rPr>
          <w:sz w:val="24"/>
          <w:szCs w:val="24"/>
        </w:rPr>
        <w:t>от 10.01.2020  №3-од</w:t>
      </w:r>
    </w:p>
    <w:p w:rsidR="006906A0" w:rsidRDefault="006906A0" w:rsidP="006906A0">
      <w:pPr>
        <w:pStyle w:val="a3"/>
        <w:jc w:val="center"/>
        <w:rPr>
          <w:b/>
          <w:sz w:val="28"/>
          <w:szCs w:val="28"/>
        </w:rPr>
      </w:pPr>
    </w:p>
    <w:p w:rsidR="006906A0" w:rsidRDefault="006906A0" w:rsidP="006906A0">
      <w:pPr>
        <w:jc w:val="center"/>
        <w:rPr>
          <w:b/>
          <w:sz w:val="28"/>
          <w:szCs w:val="28"/>
        </w:rPr>
      </w:pPr>
    </w:p>
    <w:p w:rsidR="006906A0" w:rsidRPr="00DF316B" w:rsidRDefault="006906A0" w:rsidP="006906A0">
      <w:pPr>
        <w:jc w:val="center"/>
        <w:rPr>
          <w:b/>
          <w:sz w:val="28"/>
          <w:szCs w:val="28"/>
        </w:rPr>
      </w:pPr>
      <w:r w:rsidRPr="00DF316B">
        <w:rPr>
          <w:b/>
          <w:sz w:val="28"/>
          <w:szCs w:val="28"/>
        </w:rPr>
        <w:t>План</w:t>
      </w:r>
    </w:p>
    <w:p w:rsidR="006906A0" w:rsidRPr="00DF316B" w:rsidRDefault="006906A0" w:rsidP="006906A0">
      <w:pPr>
        <w:jc w:val="center"/>
        <w:rPr>
          <w:b/>
          <w:sz w:val="28"/>
          <w:szCs w:val="28"/>
        </w:rPr>
      </w:pPr>
      <w:r w:rsidRPr="00DF316B">
        <w:rPr>
          <w:b/>
          <w:sz w:val="28"/>
          <w:szCs w:val="28"/>
        </w:rPr>
        <w:t>основных мероприятий по противодействию терроризму и экстремизму</w:t>
      </w:r>
    </w:p>
    <w:p w:rsidR="006906A0" w:rsidRDefault="006906A0" w:rsidP="006906A0">
      <w:pPr>
        <w:jc w:val="center"/>
        <w:rPr>
          <w:b/>
          <w:sz w:val="28"/>
          <w:szCs w:val="28"/>
        </w:rPr>
      </w:pPr>
      <w:r w:rsidRPr="00DF316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МДОУ « Детский сад № 8 « Радуга»</w:t>
      </w:r>
    </w:p>
    <w:p w:rsidR="006906A0" w:rsidRPr="00DF316B" w:rsidRDefault="006906A0" w:rsidP="00690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год</w:t>
      </w:r>
    </w:p>
    <w:p w:rsidR="006906A0" w:rsidRDefault="006906A0" w:rsidP="006906A0">
      <w:pPr>
        <w:jc w:val="center"/>
        <w:rPr>
          <w:sz w:val="28"/>
          <w:szCs w:val="28"/>
        </w:rPr>
      </w:pPr>
    </w:p>
    <w:p w:rsidR="006906A0" w:rsidRDefault="006906A0" w:rsidP="006906A0">
      <w:pPr>
        <w:tabs>
          <w:tab w:val="left" w:pos="2520"/>
        </w:tabs>
        <w:rPr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7513"/>
        <w:gridCol w:w="2977"/>
        <w:gridCol w:w="3544"/>
      </w:tblGrid>
      <w:tr w:rsidR="006906A0" w:rsidRPr="00023540" w:rsidTr="00F50EC5">
        <w:tc>
          <w:tcPr>
            <w:tcW w:w="1276" w:type="dxa"/>
            <w:tcBorders>
              <w:top w:val="single" w:sz="4" w:space="0" w:color="auto"/>
            </w:tcBorders>
          </w:tcPr>
          <w:p w:rsidR="006906A0" w:rsidRPr="00023540" w:rsidRDefault="006906A0" w:rsidP="00F50EC5">
            <w:pPr>
              <w:pStyle w:val="20"/>
              <w:shd w:val="clear" w:color="auto" w:fill="auto"/>
              <w:ind w:right="380"/>
              <w:jc w:val="center"/>
              <w:rPr>
                <w:b/>
                <w:sz w:val="24"/>
                <w:szCs w:val="24"/>
              </w:rPr>
            </w:pPr>
            <w:r w:rsidRPr="0002354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354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23540">
              <w:rPr>
                <w:b/>
                <w:sz w:val="24"/>
                <w:szCs w:val="24"/>
              </w:rPr>
              <w:t>/</w:t>
            </w:r>
            <w:proofErr w:type="spellStart"/>
            <w:r w:rsidRPr="0002354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6906A0" w:rsidRPr="00023540" w:rsidRDefault="006906A0" w:rsidP="00F50EC5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2354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906A0" w:rsidRPr="00023540" w:rsidRDefault="006906A0" w:rsidP="00F50EC5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23540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906A0" w:rsidRPr="00023540" w:rsidRDefault="006906A0" w:rsidP="00F50EC5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23540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6906A0" w:rsidRPr="00023540" w:rsidTr="00F50EC5">
        <w:tc>
          <w:tcPr>
            <w:tcW w:w="15310" w:type="dxa"/>
            <w:gridSpan w:val="4"/>
            <w:tcBorders>
              <w:top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806"/>
            </w:tblGrid>
            <w:tr w:rsidR="006906A0" w:rsidRPr="00023540" w:rsidTr="00F50EC5">
              <w:trPr>
                <w:trHeight w:val="107"/>
                <w:jc w:val="center"/>
              </w:trPr>
              <w:tc>
                <w:tcPr>
                  <w:tcW w:w="5806" w:type="dxa"/>
                </w:tcPr>
                <w:p w:rsidR="006906A0" w:rsidRPr="00023540" w:rsidRDefault="006906A0" w:rsidP="00F50EC5">
                  <w:pPr>
                    <w:pStyle w:val="Default"/>
                    <w:jc w:val="center"/>
                  </w:pPr>
                  <w:r w:rsidRPr="00023540">
                    <w:rPr>
                      <w:b/>
                      <w:bCs/>
                    </w:rPr>
                    <w:t>I. Организационно-распорядительная деятельность</w:t>
                  </w:r>
                </w:p>
              </w:tc>
            </w:tr>
          </w:tbl>
          <w:p w:rsidR="006906A0" w:rsidRPr="00023540" w:rsidRDefault="006906A0" w:rsidP="00F50EC5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1.1.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8" w:lineRule="exact"/>
              <w:ind w:right="198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Анализ работы по противодействию терроризму и экстремизму за 2019 год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3544" w:type="dxa"/>
          </w:tcPr>
          <w:p w:rsidR="006906A0" w:rsidRPr="00023540" w:rsidRDefault="006906A0" w:rsidP="006906A0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1.2.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right="198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Внесение изменений и дополнений в локальные нормативные акты образовательных организаций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январь,</w:t>
            </w:r>
          </w:p>
          <w:p w:rsidR="006906A0" w:rsidRPr="00023540" w:rsidRDefault="006906A0" w:rsidP="00F50EC5">
            <w:pPr>
              <w:pStyle w:val="1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6906A0" w:rsidRPr="00023540" w:rsidRDefault="006906A0" w:rsidP="006906A0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1.3.</w:t>
            </w:r>
          </w:p>
        </w:tc>
        <w:tc>
          <w:tcPr>
            <w:tcW w:w="7513" w:type="dxa"/>
          </w:tcPr>
          <w:p w:rsidR="006906A0" w:rsidRPr="00023540" w:rsidRDefault="006906A0" w:rsidP="00D17EE1">
            <w:pPr>
              <w:pStyle w:val="1"/>
              <w:shd w:val="clear" w:color="auto" w:fill="auto"/>
              <w:spacing w:line="274" w:lineRule="exact"/>
              <w:ind w:right="198" w:firstLine="0"/>
              <w:jc w:val="both"/>
              <w:rPr>
                <w:sz w:val="24"/>
                <w:szCs w:val="24"/>
              </w:rPr>
            </w:pPr>
            <w:proofErr w:type="gramStart"/>
            <w:r w:rsidRPr="00023540">
              <w:rPr>
                <w:sz w:val="24"/>
                <w:szCs w:val="24"/>
              </w:rPr>
              <w:t>Документационное обеспечение комплексной безопасности образова</w:t>
            </w:r>
            <w:r w:rsidR="00D17EE1" w:rsidRPr="00023540">
              <w:rPr>
                <w:sz w:val="24"/>
                <w:szCs w:val="24"/>
              </w:rPr>
              <w:t>тельной организации</w:t>
            </w:r>
            <w:r w:rsidRPr="00023540">
              <w:rPr>
                <w:sz w:val="24"/>
                <w:szCs w:val="24"/>
              </w:rPr>
              <w:t xml:space="preserve">, в т. ч. работы по противодействию терроризму и экстремизму (разработка и издание необходимых приказов и распоряжений, утверждение планов, графиков и т. п.) образовательного процесса, при проведении массовых </w:t>
            </w:r>
            <w:r w:rsidR="00D17EE1" w:rsidRPr="00023540">
              <w:rPr>
                <w:sz w:val="24"/>
                <w:szCs w:val="24"/>
              </w:rPr>
              <w:t>мероприятий</w:t>
            </w:r>
            <w:r w:rsidRPr="00023540">
              <w:rPr>
                <w:sz w:val="24"/>
                <w:szCs w:val="24"/>
              </w:rPr>
              <w:t xml:space="preserve">, безопасности проведения строительных и других монтажных работ, информирование правоохранительных органов о нахождении сторонних лиц и организаций при проведении </w:t>
            </w:r>
            <w:r w:rsidRPr="00023540">
              <w:rPr>
                <w:sz w:val="24"/>
                <w:szCs w:val="24"/>
              </w:rPr>
              <w:lastRenderedPageBreak/>
              <w:t>указанных работ на объекте</w:t>
            </w:r>
            <w:proofErr w:type="gramEnd"/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Заведующий 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Контроль исполнения  мероприятий по устранению недостатков, выявленных в 2019 году в ходе проверок антитеррористической защищенности образовательных организаций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до 01.03.2020 г.</w:t>
            </w:r>
          </w:p>
        </w:tc>
        <w:tc>
          <w:tcPr>
            <w:tcW w:w="3544" w:type="dxa"/>
          </w:tcPr>
          <w:p w:rsidR="006906A0" w:rsidRPr="00023540" w:rsidRDefault="00D17EE1" w:rsidP="00D17EE1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1.5.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Во взаимодействии со средствами массовой информации продолжить работу в рамках реализации мероприятий по информационному противодействию терроризму и экстремизму, в т. ч. на официальных сайтах управления </w:t>
            </w:r>
            <w:r w:rsidR="00D17EE1" w:rsidRPr="00023540">
              <w:rPr>
                <w:sz w:val="24"/>
                <w:szCs w:val="24"/>
              </w:rPr>
              <w:t xml:space="preserve"> образования  и образовательной организации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Заведующий </w:t>
            </w:r>
          </w:p>
        </w:tc>
      </w:tr>
      <w:tr w:rsidR="006906A0" w:rsidRPr="00023540" w:rsidTr="00F50EC5">
        <w:tc>
          <w:tcPr>
            <w:tcW w:w="15310" w:type="dxa"/>
            <w:gridSpan w:val="4"/>
          </w:tcPr>
          <w:p w:rsidR="006906A0" w:rsidRPr="00023540" w:rsidRDefault="006906A0" w:rsidP="00F50EC5">
            <w:pPr>
              <w:pStyle w:val="Default"/>
              <w:jc w:val="center"/>
            </w:pPr>
            <w:r w:rsidRPr="00023540">
              <w:rPr>
                <w:b/>
                <w:bCs/>
              </w:rPr>
              <w:t xml:space="preserve">II. Предупредительные меры и обеспечение комплексной безопасности </w:t>
            </w:r>
          </w:p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2.1.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023540">
              <w:rPr>
                <w:sz w:val="24"/>
                <w:szCs w:val="24"/>
              </w:rPr>
              <w:t>Контроль за</w:t>
            </w:r>
            <w:proofErr w:type="gramEnd"/>
            <w:r w:rsidRPr="00023540">
              <w:rPr>
                <w:sz w:val="24"/>
                <w:szCs w:val="24"/>
              </w:rPr>
              <w:t xml:space="preserve"> работой оборудования, реконструкции и работоспособности объектовых систем оповещения, видеонаблюдения, автоматической пожарной сигнализации (АПС), средств оповещения о пожаре и управления эвакуацией (СОУЭ)</w:t>
            </w:r>
            <w:r w:rsidRPr="00023540">
              <w:rPr>
                <w:b/>
                <w:sz w:val="24"/>
                <w:szCs w:val="24"/>
              </w:rPr>
              <w:t xml:space="preserve"> </w:t>
            </w:r>
            <w:r w:rsidRPr="00023540">
              <w:rPr>
                <w:sz w:val="24"/>
                <w:szCs w:val="24"/>
              </w:rPr>
              <w:t>и других инженерных систем жизнеобеспечения в образовательных организациях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left="380" w:firstLine="280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         </w:t>
            </w:r>
            <w:r w:rsidR="00D17EE1" w:rsidRPr="00023540">
              <w:rPr>
                <w:sz w:val="24"/>
                <w:szCs w:val="24"/>
              </w:rPr>
              <w:t xml:space="preserve">Заведующий </w:t>
            </w:r>
            <w:r w:rsidRPr="00023540">
              <w:rPr>
                <w:sz w:val="24"/>
                <w:szCs w:val="24"/>
              </w:rPr>
              <w:t>Ответственные лица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2.2.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 «Директорские обходы»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еженедельно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right="460"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2.3.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Осмотр зданий, помещений, территорий, спортивных площадок на предмет обнаружения подозрительных предметов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ежедневно</w:t>
            </w:r>
          </w:p>
        </w:tc>
        <w:tc>
          <w:tcPr>
            <w:tcW w:w="3544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left="380" w:firstLine="280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Ответственные лица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2.4.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Осмотр ограждений периметра,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ежедневно</w:t>
            </w:r>
          </w:p>
        </w:tc>
        <w:tc>
          <w:tcPr>
            <w:tcW w:w="3544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          Ответственные лица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2.5.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Соблюдение пропускного режима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ежедневно</w:t>
            </w:r>
          </w:p>
        </w:tc>
        <w:tc>
          <w:tcPr>
            <w:tcW w:w="3544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left="380" w:firstLine="280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Ответственные лица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2.6.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Проведение ежедневного инструктажа с</w:t>
            </w:r>
            <w:r w:rsidRPr="00023540">
              <w:rPr>
                <w:b/>
                <w:sz w:val="24"/>
                <w:szCs w:val="24"/>
              </w:rPr>
              <w:t xml:space="preserve"> </w:t>
            </w:r>
            <w:r w:rsidRPr="00023540">
              <w:rPr>
                <w:sz w:val="24"/>
                <w:szCs w:val="24"/>
              </w:rPr>
              <w:t xml:space="preserve"> ответственными лицами по неукоснительному соблюдению пропускного режима в образовательной организации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ежедневно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left="380" w:firstLine="280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2.7.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Проведение мероприятий и обеспечение дополнительных мер комплексной безопасности в праздничные и выходные дни:</w:t>
            </w:r>
          </w:p>
          <w:p w:rsidR="006906A0" w:rsidRPr="00023540" w:rsidRDefault="00A156DC" w:rsidP="006906A0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97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06A0" w:rsidRPr="00023540">
              <w:rPr>
                <w:sz w:val="24"/>
                <w:szCs w:val="24"/>
              </w:rPr>
              <w:t>Новогодние праздники;</w:t>
            </w:r>
          </w:p>
          <w:p w:rsidR="006906A0" w:rsidRPr="00023540" w:rsidRDefault="006906A0" w:rsidP="006906A0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975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«День защитника Отечества»;</w:t>
            </w:r>
          </w:p>
          <w:p w:rsidR="006906A0" w:rsidRPr="00023540" w:rsidRDefault="006906A0" w:rsidP="006906A0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975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«Международный женский день»;</w:t>
            </w:r>
          </w:p>
          <w:p w:rsidR="006906A0" w:rsidRPr="00023540" w:rsidRDefault="006906A0" w:rsidP="006906A0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975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«Праздник  Весны и Труда»</w:t>
            </w:r>
          </w:p>
          <w:p w:rsidR="006906A0" w:rsidRPr="00023540" w:rsidRDefault="006906A0" w:rsidP="006906A0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975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«День Победы»</w:t>
            </w:r>
          </w:p>
          <w:p w:rsidR="006906A0" w:rsidRPr="00023540" w:rsidRDefault="006906A0" w:rsidP="006906A0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975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lastRenderedPageBreak/>
              <w:t xml:space="preserve"> «Последний звонок»;</w:t>
            </w:r>
          </w:p>
          <w:p w:rsidR="006906A0" w:rsidRPr="00023540" w:rsidRDefault="006906A0" w:rsidP="006906A0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975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 «День знаний»;</w:t>
            </w:r>
          </w:p>
          <w:p w:rsidR="006906A0" w:rsidRPr="00023540" w:rsidRDefault="006906A0" w:rsidP="006906A0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975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lastRenderedPageBreak/>
              <w:t>в течение года, по отдельному плану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left="380" w:firstLine="280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Заведующий </w:t>
            </w:r>
            <w:r w:rsidR="006906A0" w:rsidRPr="00023540">
              <w:rPr>
                <w:sz w:val="24"/>
                <w:szCs w:val="24"/>
              </w:rPr>
              <w:t>Ответственные лица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lastRenderedPageBreak/>
              <w:t>2.8.</w:t>
            </w:r>
          </w:p>
        </w:tc>
        <w:tc>
          <w:tcPr>
            <w:tcW w:w="7513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Подготовка образовательной организации</w:t>
            </w:r>
            <w:r w:rsidR="006906A0" w:rsidRPr="00023540">
              <w:rPr>
                <w:sz w:val="24"/>
                <w:szCs w:val="24"/>
              </w:rPr>
              <w:t xml:space="preserve"> к началу нового учебного года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 июль-август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Заведующий </w:t>
            </w:r>
            <w:r w:rsidR="006906A0" w:rsidRPr="00023540">
              <w:rPr>
                <w:sz w:val="24"/>
                <w:szCs w:val="24"/>
              </w:rPr>
              <w:t>Ответственные лица</w:t>
            </w:r>
          </w:p>
        </w:tc>
      </w:tr>
      <w:tr w:rsidR="006906A0" w:rsidRPr="00023540" w:rsidTr="00F50EC5">
        <w:tc>
          <w:tcPr>
            <w:tcW w:w="15310" w:type="dxa"/>
            <w:gridSpan w:val="4"/>
          </w:tcPr>
          <w:p w:rsidR="006906A0" w:rsidRPr="00023540" w:rsidRDefault="006906A0" w:rsidP="00F50EC5">
            <w:pPr>
              <w:pStyle w:val="Default"/>
              <w:jc w:val="center"/>
            </w:pPr>
            <w:r w:rsidRPr="00023540">
              <w:rPr>
                <w:b/>
                <w:bCs/>
              </w:rPr>
              <w:t xml:space="preserve">III. Профилактическая и разъяснительная работа </w:t>
            </w:r>
          </w:p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3.1.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Изучение положений, инструкций, памяток и других нормативных документов по вопросам противодействия терроризму и экстремизму в рамках реализации мероприятий по комплекс</w:t>
            </w:r>
            <w:r w:rsidR="00D17EE1" w:rsidRPr="00023540">
              <w:rPr>
                <w:sz w:val="24"/>
                <w:szCs w:val="24"/>
              </w:rPr>
              <w:t>ной безопасности образовательной</w:t>
            </w:r>
            <w:r w:rsidRPr="00023540">
              <w:rPr>
                <w:sz w:val="24"/>
                <w:szCs w:val="24"/>
              </w:rPr>
              <w:t xml:space="preserve"> </w:t>
            </w:r>
            <w:r w:rsidR="00D17EE1" w:rsidRPr="00023540">
              <w:rPr>
                <w:sz w:val="24"/>
                <w:szCs w:val="24"/>
              </w:rPr>
              <w:t>организации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ситуационно</w:t>
            </w:r>
          </w:p>
        </w:tc>
        <w:tc>
          <w:tcPr>
            <w:tcW w:w="3544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 </w:t>
            </w:r>
            <w:r w:rsidR="00D17EE1" w:rsidRPr="00023540">
              <w:rPr>
                <w:sz w:val="24"/>
                <w:szCs w:val="24"/>
              </w:rPr>
              <w:t xml:space="preserve">Заведующий </w:t>
            </w:r>
            <w:r w:rsidRPr="00023540">
              <w:rPr>
                <w:sz w:val="24"/>
                <w:szCs w:val="24"/>
              </w:rPr>
              <w:t>Ответственные лица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3.2.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Обучение навыкам повед</w:t>
            </w:r>
            <w:r w:rsidR="00D17EE1" w:rsidRPr="00023540">
              <w:rPr>
                <w:sz w:val="24"/>
                <w:szCs w:val="24"/>
              </w:rPr>
              <w:t>ения сотрудников образовательной организации</w:t>
            </w:r>
            <w:r w:rsidRPr="00023540">
              <w:rPr>
                <w:sz w:val="24"/>
                <w:szCs w:val="24"/>
              </w:rPr>
              <w:t xml:space="preserve"> в критических ситуациях, связанных с возможностью совершения террористического акта и (или) наступлением чрезвычайных ситуаций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не реже 2 раз в год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69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Заведующий </w:t>
            </w:r>
            <w:r w:rsidR="006906A0" w:rsidRPr="00023540">
              <w:rPr>
                <w:sz w:val="24"/>
                <w:szCs w:val="24"/>
              </w:rPr>
              <w:t>Ответственные лица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3.3.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Обучение навыкам поведения обучающихся (</w:t>
            </w:r>
            <w:r w:rsidR="00D17EE1" w:rsidRPr="00023540">
              <w:rPr>
                <w:sz w:val="24"/>
                <w:szCs w:val="24"/>
              </w:rPr>
              <w:t>воспитанников),  образовательной организации</w:t>
            </w:r>
            <w:r w:rsidRPr="00023540">
              <w:rPr>
                <w:sz w:val="24"/>
                <w:szCs w:val="24"/>
              </w:rPr>
              <w:t xml:space="preserve"> в критических ситуациях, связанных с возможностью совершения террористического акта и (или) наступлением чрезвычайных ситуаций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5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Заведующий </w:t>
            </w:r>
            <w:r w:rsidR="006906A0" w:rsidRPr="00023540">
              <w:rPr>
                <w:sz w:val="24"/>
                <w:szCs w:val="24"/>
              </w:rPr>
              <w:t>Ответственные лица</w:t>
            </w:r>
          </w:p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Педагоги ОО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3.4.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Ознакомление родителей (законных представителей) обучающихся и воспитанников с пр</w:t>
            </w:r>
            <w:r w:rsidR="00D17EE1" w:rsidRPr="00023540">
              <w:rPr>
                <w:sz w:val="24"/>
                <w:szCs w:val="24"/>
              </w:rPr>
              <w:t>опускным режимом образовательной организации</w:t>
            </w:r>
            <w:r w:rsidRPr="00023540">
              <w:rPr>
                <w:sz w:val="24"/>
                <w:szCs w:val="24"/>
              </w:rPr>
              <w:t>, правилами внутреннего распорядка и иной документацией по обеспечению личной безопасности обучающихся и воспитанников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в рамках проведения общешкольных и классных собраний</w:t>
            </w:r>
          </w:p>
        </w:tc>
        <w:tc>
          <w:tcPr>
            <w:tcW w:w="3544" w:type="dxa"/>
          </w:tcPr>
          <w:p w:rsidR="00D17EE1" w:rsidRPr="00023540" w:rsidRDefault="00D17EE1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Заведующий </w:t>
            </w:r>
          </w:p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3.5</w:t>
            </w:r>
            <w:r w:rsidR="006906A0" w:rsidRPr="00023540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Проведение мероприятий, посвященных Дню солидарности в борьбе с терроризмом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3.6</w:t>
            </w:r>
            <w:r w:rsidR="006906A0" w:rsidRPr="00023540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Проведение круглых столов с обсуждением вопросов, связанных с распространением экстремистских взглядов среди молодежи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3.7</w:t>
            </w:r>
            <w:r w:rsidR="006906A0" w:rsidRPr="00023540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Подбор литературы по противодействию экстремизму и терроризму, организация книжных выставок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ежемесячно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3.8</w:t>
            </w:r>
            <w:r w:rsidR="006906A0" w:rsidRPr="00023540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Проведение профилактических бесед с обучающимися и воспитанниками образовательной организации с участием представителей правоохранительных органов по противодействию </w:t>
            </w:r>
            <w:r w:rsidRPr="00023540">
              <w:rPr>
                <w:sz w:val="24"/>
                <w:szCs w:val="24"/>
              </w:rPr>
              <w:lastRenderedPageBreak/>
              <w:t>экстремизму и терроризму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lastRenderedPageBreak/>
              <w:t>3.9</w:t>
            </w:r>
            <w:r w:rsidR="006906A0" w:rsidRPr="00023540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Обновление наглядной агитации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3.10</w:t>
            </w:r>
            <w:r w:rsidR="006906A0" w:rsidRPr="00023540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экстремизму и терроризму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40" w:lineRule="auto"/>
              <w:ind w:right="34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3.11</w:t>
            </w:r>
            <w:r w:rsidR="006906A0" w:rsidRPr="00023540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Проведение инструктажей с работникам</w:t>
            </w:r>
            <w:r w:rsidR="00D17EE1" w:rsidRPr="00023540">
              <w:rPr>
                <w:sz w:val="24"/>
                <w:szCs w:val="24"/>
              </w:rPr>
              <w:t>и и обучающимися образовательной организации</w:t>
            </w:r>
            <w:r w:rsidRPr="00023540">
              <w:rPr>
                <w:sz w:val="24"/>
                <w:szCs w:val="24"/>
              </w:rPr>
              <w:t xml:space="preserve"> по противодействию терроризму и экстремизму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40" w:lineRule="auto"/>
              <w:ind w:right="34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3.12</w:t>
            </w:r>
            <w:r w:rsidR="006906A0" w:rsidRPr="00023540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Проведение учебной тренировки с педагогическими работниками и обучающимися по отработке действий в случае совершения (угрозы совершения) террористического акта в местах массового пребывания детей, захвата заложников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3544" w:type="dxa"/>
          </w:tcPr>
          <w:p w:rsidR="006906A0" w:rsidRPr="00023540" w:rsidRDefault="00D17EE1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Заведующий </w:t>
            </w:r>
          </w:p>
        </w:tc>
      </w:tr>
      <w:tr w:rsidR="006906A0" w:rsidRPr="00023540" w:rsidTr="00F50EC5">
        <w:tc>
          <w:tcPr>
            <w:tcW w:w="15310" w:type="dxa"/>
            <w:gridSpan w:val="4"/>
          </w:tcPr>
          <w:p w:rsidR="006906A0" w:rsidRPr="00023540" w:rsidRDefault="006906A0" w:rsidP="00F50EC5">
            <w:pPr>
              <w:pStyle w:val="Default"/>
              <w:jc w:val="center"/>
            </w:pPr>
            <w:r w:rsidRPr="00023540">
              <w:rPr>
                <w:b/>
                <w:bCs/>
              </w:rPr>
              <w:t xml:space="preserve">IV. Совершенствование учебно-материальной базы </w:t>
            </w:r>
          </w:p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4.1.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Оформление уголка по наглядной агитации с информацией по обеспечению безопасности и антитеррористичес</w:t>
            </w:r>
            <w:r w:rsidR="00023540">
              <w:rPr>
                <w:sz w:val="24"/>
                <w:szCs w:val="24"/>
              </w:rPr>
              <w:t>кой защищенности образовательного учреждения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8" w:lineRule="exact"/>
              <w:ind w:right="34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постоянно,</w:t>
            </w:r>
          </w:p>
          <w:p w:rsidR="006906A0" w:rsidRPr="00023540" w:rsidRDefault="006906A0" w:rsidP="00F50EC5">
            <w:pPr>
              <w:pStyle w:val="1"/>
              <w:shd w:val="clear" w:color="auto" w:fill="auto"/>
              <w:spacing w:line="278" w:lineRule="exact"/>
              <w:ind w:right="34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544" w:type="dxa"/>
          </w:tcPr>
          <w:p w:rsidR="006906A0" w:rsidRPr="00023540" w:rsidRDefault="00023540" w:rsidP="00F50EC5">
            <w:pPr>
              <w:pStyle w:val="1"/>
              <w:shd w:val="clear" w:color="auto" w:fill="auto"/>
              <w:spacing w:line="274" w:lineRule="exact"/>
              <w:ind w:right="4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4.2.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Приобретение учебно-методической литературы, </w:t>
            </w:r>
            <w:proofErr w:type="spellStart"/>
            <w:proofErr w:type="gramStart"/>
            <w:r w:rsidRPr="00023540">
              <w:rPr>
                <w:sz w:val="24"/>
                <w:szCs w:val="24"/>
              </w:rPr>
              <w:t>учебно</w:t>
            </w:r>
            <w:proofErr w:type="spellEnd"/>
            <w:r w:rsidRPr="00023540">
              <w:rPr>
                <w:sz w:val="24"/>
                <w:szCs w:val="24"/>
              </w:rPr>
              <w:t xml:space="preserve"> - наглядных</w:t>
            </w:r>
            <w:proofErr w:type="gramEnd"/>
            <w:r w:rsidRPr="00023540">
              <w:rPr>
                <w:sz w:val="24"/>
                <w:szCs w:val="24"/>
              </w:rPr>
              <w:t xml:space="preserve"> пособий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6906A0" w:rsidRPr="00023540" w:rsidRDefault="00023540" w:rsidP="00F50EC5">
            <w:pPr>
              <w:pStyle w:val="1"/>
              <w:shd w:val="clear" w:color="auto" w:fill="auto"/>
              <w:spacing w:line="274" w:lineRule="exact"/>
              <w:ind w:right="4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4.3.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Распространение памяток и методических инструкций по противодействию терроризму и экстремизму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6906A0" w:rsidRPr="00023540" w:rsidRDefault="00023540" w:rsidP="00F50EC5">
            <w:pPr>
              <w:pStyle w:val="1"/>
              <w:shd w:val="clear" w:color="auto" w:fill="auto"/>
              <w:spacing w:line="274" w:lineRule="exact"/>
              <w:ind w:right="46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4.4.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Приведение зданий, сооружений, механизмов и друг</w:t>
            </w:r>
            <w:r w:rsidR="00023540" w:rsidRPr="00023540">
              <w:rPr>
                <w:sz w:val="24"/>
                <w:szCs w:val="24"/>
              </w:rPr>
              <w:t>ого оборудования образовательной организации</w:t>
            </w:r>
            <w:r w:rsidRPr="00023540">
              <w:rPr>
                <w:sz w:val="24"/>
                <w:szCs w:val="24"/>
              </w:rPr>
              <w:t xml:space="preserve"> в состояние, соответствующее установленным нормативам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906A0" w:rsidRPr="00023540" w:rsidRDefault="0002354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Заведующий</w:t>
            </w:r>
          </w:p>
        </w:tc>
      </w:tr>
      <w:tr w:rsidR="006906A0" w:rsidRPr="00023540" w:rsidTr="00F50EC5">
        <w:tc>
          <w:tcPr>
            <w:tcW w:w="15310" w:type="dxa"/>
            <w:gridSpan w:val="4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23540">
              <w:rPr>
                <w:b/>
                <w:sz w:val="24"/>
                <w:szCs w:val="24"/>
                <w:lang w:val="en-US"/>
              </w:rPr>
              <w:t>V</w:t>
            </w:r>
            <w:r w:rsidRPr="00023540">
              <w:rPr>
                <w:b/>
                <w:sz w:val="24"/>
                <w:szCs w:val="24"/>
              </w:rPr>
              <w:t>. Другие мероприятия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5.1.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Организация и проведение совещаний по проблемам антитеррористической защищенности ОО</w:t>
            </w: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По плану</w:t>
            </w:r>
          </w:p>
        </w:tc>
        <w:tc>
          <w:tcPr>
            <w:tcW w:w="3544" w:type="dxa"/>
          </w:tcPr>
          <w:p w:rsidR="006906A0" w:rsidRPr="00023540" w:rsidRDefault="0002354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Заведующий </w:t>
            </w:r>
          </w:p>
        </w:tc>
      </w:tr>
      <w:tr w:rsidR="006906A0" w:rsidRPr="00023540" w:rsidTr="00F50EC5">
        <w:tc>
          <w:tcPr>
            <w:tcW w:w="1276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right="380" w:firstLine="0"/>
              <w:jc w:val="both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5.2.</w:t>
            </w:r>
          </w:p>
        </w:tc>
        <w:tc>
          <w:tcPr>
            <w:tcW w:w="7513" w:type="dxa"/>
          </w:tcPr>
          <w:p w:rsidR="006906A0" w:rsidRPr="00023540" w:rsidRDefault="006906A0" w:rsidP="00F50EC5">
            <w:pPr>
              <w:pStyle w:val="Default"/>
              <w:jc w:val="both"/>
            </w:pPr>
            <w:r w:rsidRPr="00023540">
              <w:t xml:space="preserve">Контроль выполнения основных мероприятий по противодействию терроризму и экстремизму </w:t>
            </w:r>
          </w:p>
          <w:p w:rsidR="006906A0" w:rsidRPr="00023540" w:rsidRDefault="006906A0" w:rsidP="00F50EC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906A0" w:rsidRPr="00023540" w:rsidRDefault="006906A0" w:rsidP="00F50EC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6906A0" w:rsidRPr="00023540" w:rsidRDefault="00023540" w:rsidP="00F50EC5">
            <w:pPr>
              <w:pStyle w:val="1"/>
              <w:shd w:val="clear" w:color="auto" w:fill="auto"/>
              <w:spacing w:line="274" w:lineRule="exact"/>
              <w:ind w:left="420" w:firstLine="280"/>
              <w:rPr>
                <w:sz w:val="24"/>
                <w:szCs w:val="24"/>
              </w:rPr>
            </w:pPr>
            <w:r w:rsidRPr="00023540">
              <w:rPr>
                <w:sz w:val="24"/>
                <w:szCs w:val="24"/>
              </w:rPr>
              <w:t xml:space="preserve">Заведующий </w:t>
            </w:r>
          </w:p>
        </w:tc>
      </w:tr>
    </w:tbl>
    <w:p w:rsidR="006906A0" w:rsidRDefault="006906A0" w:rsidP="006906A0"/>
    <w:p w:rsidR="006906A0" w:rsidRDefault="006906A0" w:rsidP="006906A0">
      <w:pPr>
        <w:tabs>
          <w:tab w:val="left" w:pos="2520"/>
        </w:tabs>
        <w:rPr>
          <w:sz w:val="28"/>
          <w:szCs w:val="28"/>
        </w:rPr>
      </w:pPr>
    </w:p>
    <w:p w:rsidR="006906A0" w:rsidRDefault="006906A0" w:rsidP="006906A0">
      <w:pPr>
        <w:tabs>
          <w:tab w:val="left" w:pos="2520"/>
        </w:tabs>
        <w:rPr>
          <w:sz w:val="28"/>
          <w:szCs w:val="28"/>
        </w:rPr>
      </w:pPr>
    </w:p>
    <w:p w:rsidR="006906A0" w:rsidRPr="00F46272" w:rsidRDefault="006906A0" w:rsidP="006906A0">
      <w:pPr>
        <w:tabs>
          <w:tab w:val="left" w:pos="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906A0" w:rsidRDefault="006906A0">
      <w:pPr>
        <w:rPr>
          <w:b/>
        </w:rPr>
      </w:pPr>
    </w:p>
    <w:sectPr w:rsidR="006906A0" w:rsidSect="000235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471E5"/>
    <w:multiLevelType w:val="multilevel"/>
    <w:tmpl w:val="4F7A7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>
    <w:nsid w:val="4C4C56EF"/>
    <w:multiLevelType w:val="multilevel"/>
    <w:tmpl w:val="C2EEC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A1364"/>
    <w:rsid w:val="00000DC0"/>
    <w:rsid w:val="00023540"/>
    <w:rsid w:val="00025D76"/>
    <w:rsid w:val="000B2421"/>
    <w:rsid w:val="001556F9"/>
    <w:rsid w:val="001A3420"/>
    <w:rsid w:val="001A3DC1"/>
    <w:rsid w:val="002A4783"/>
    <w:rsid w:val="003936CD"/>
    <w:rsid w:val="003C5572"/>
    <w:rsid w:val="00445151"/>
    <w:rsid w:val="00446DE9"/>
    <w:rsid w:val="00513A89"/>
    <w:rsid w:val="005A1364"/>
    <w:rsid w:val="005F2119"/>
    <w:rsid w:val="00613F67"/>
    <w:rsid w:val="00646216"/>
    <w:rsid w:val="006906A0"/>
    <w:rsid w:val="006C3A28"/>
    <w:rsid w:val="00727185"/>
    <w:rsid w:val="007B344A"/>
    <w:rsid w:val="008146F8"/>
    <w:rsid w:val="00872EC0"/>
    <w:rsid w:val="0091696D"/>
    <w:rsid w:val="00975C17"/>
    <w:rsid w:val="009B2BFF"/>
    <w:rsid w:val="009B2F83"/>
    <w:rsid w:val="00A156DC"/>
    <w:rsid w:val="00A2068F"/>
    <w:rsid w:val="00A62674"/>
    <w:rsid w:val="00A64F8A"/>
    <w:rsid w:val="00A815EE"/>
    <w:rsid w:val="00B0747C"/>
    <w:rsid w:val="00B57B50"/>
    <w:rsid w:val="00B718C9"/>
    <w:rsid w:val="00BF514D"/>
    <w:rsid w:val="00C26454"/>
    <w:rsid w:val="00C32F61"/>
    <w:rsid w:val="00CD1234"/>
    <w:rsid w:val="00CD253D"/>
    <w:rsid w:val="00D17EE1"/>
    <w:rsid w:val="00D27C95"/>
    <w:rsid w:val="00D52075"/>
    <w:rsid w:val="00D53C19"/>
    <w:rsid w:val="00D6303D"/>
    <w:rsid w:val="00DC6C06"/>
    <w:rsid w:val="00E12072"/>
    <w:rsid w:val="00E56C15"/>
    <w:rsid w:val="00E65620"/>
    <w:rsid w:val="00EE0831"/>
    <w:rsid w:val="00F12977"/>
    <w:rsid w:val="00F93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5EE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CD253D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CD25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64F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2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1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6906A0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06A0"/>
    <w:pPr>
      <w:shd w:val="clear" w:color="auto" w:fill="FFFFFF"/>
      <w:spacing w:after="96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Основной текст1"/>
    <w:basedOn w:val="a"/>
    <w:rsid w:val="006906A0"/>
    <w:pPr>
      <w:shd w:val="clear" w:color="auto" w:fill="FFFFFF"/>
      <w:spacing w:line="0" w:lineRule="atLeast"/>
      <w:ind w:hanging="340"/>
    </w:pPr>
    <w:rPr>
      <w:color w:val="000000"/>
      <w:spacing w:val="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5EE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CD253D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CD25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64F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CD5B-8CAC-4CBD-9899-DD90C984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Alevtina</dc:creator>
  <cp:keywords/>
  <dc:description/>
  <cp:lastModifiedBy>Админ</cp:lastModifiedBy>
  <cp:revision>43</cp:revision>
  <cp:lastPrinted>2020-01-23T07:53:00Z</cp:lastPrinted>
  <dcterms:created xsi:type="dcterms:W3CDTF">2015-12-23T06:35:00Z</dcterms:created>
  <dcterms:modified xsi:type="dcterms:W3CDTF">2020-01-28T09:08:00Z</dcterms:modified>
</cp:coreProperties>
</file>