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C1" w:rsidRPr="00265A96" w:rsidRDefault="00B71FC1" w:rsidP="00265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Художественная литература для детей</w:t>
      </w:r>
    </w:p>
    <w:p w:rsidR="00B71FC1" w:rsidRPr="00265A96" w:rsidRDefault="00B71FC1" w:rsidP="00265A9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подготовительной к школе группе (6-7лет)</w:t>
      </w:r>
    </w:p>
    <w:p w:rsidR="00B71FC1" w:rsidRPr="00265A96" w:rsidRDefault="00B71FC1" w:rsidP="00265A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Примерный перечень для чтения и рассказывания детям</w:t>
      </w:r>
    </w:p>
    <w:p w:rsidR="00B71FC1" w:rsidRPr="00265A96" w:rsidRDefault="00B71FC1" w:rsidP="00265A96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Русский фольклор.</w:t>
      </w:r>
    </w:p>
    <w:p w:rsidR="00265A96" w:rsidRDefault="00B71FC1" w:rsidP="00265A9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Песенки</w:t>
      </w:r>
      <w:r w:rsidR="00265A96"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«Лиса рожью шла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Чигарики-чок-чигарок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»; «Зима пришла»; «Идет матушка весна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»; «Когда солнышко взойдет, роса на землю падет». 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Календарные обрядовые песни: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Коляда! Коляда! А бывает коляда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»; «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Коляда, коляда, ты подай пирога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»; </w:t>
      </w:r>
      <w:r>
        <w:rPr>
          <w:rFonts w:ascii="Times New Roman" w:hAnsi="Times New Roman" w:cs="Times New Roman"/>
          <w:sz w:val="28"/>
          <w:szCs w:val="28"/>
          <w:lang w:eastAsia="ru-RU"/>
        </w:rPr>
        <w:t>«Как пошла коляда»; «Как на масляной неделе»; «Тин-тин-ка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»; «Масленица, Масленица!».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Прибаутки: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«Братцы, братцы»; «Федул, что губы надул?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»; «Ты пирог съел?»; «Где кисель — тут и с</w:t>
      </w:r>
      <w:r>
        <w:rPr>
          <w:rFonts w:ascii="Times New Roman" w:hAnsi="Times New Roman" w:cs="Times New Roman"/>
          <w:sz w:val="28"/>
          <w:szCs w:val="28"/>
          <w:lang w:eastAsia="ru-RU"/>
        </w:rPr>
        <w:t>ел»; «Глупый Иван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»; «Сбил-сколотил – вот колесо». </w:t>
      </w:r>
      <w:r w:rsidR="00B71FC1"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Небылицы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«Богат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Ермошка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«Вы послушайте, ребята».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Сказки и былины: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«Илья Муромец и Соловей-разбойник» (запись А.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Гильфердинга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, отрывок); «Василиса Прекрасная» (из сборника сказок А. Афанасьева); «Волк и лиса», обр. И. Соколова-Микитова. «Добрыня и Змей», пересказ Н.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Колпаковой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; «Снегурочка» (по народным сюжетам); «Садко» (запись П. Рыбникова, отрывок); «Семь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Симеонов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— семь работников», обр. И. Карнауховой; «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Сынко-Филипко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», пересказ Е. Поленовой; «Не плюй в колодец — пригодится воды напиться», обр. К. Ушинского.</w:t>
      </w:r>
    </w:p>
    <w:p w:rsidR="00B71FC1" w:rsidRPr="00265A96" w:rsidRDefault="00B71FC1" w:rsidP="00265A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Фольклор народов мира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Песенки: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«Перчатки», «Кораблик», пер с англ. С. Маршака; «Мы пошли по ельнику», пер. </w:t>
      </w:r>
      <w:proofErr w:type="gram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со швед</w:t>
      </w:r>
      <w:proofErr w:type="gram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; «Что я видел», «Трое гуляк», пер. с франц. Н.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Гернет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и С. Гиппиус;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«Ой, зачем ты жаворонок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., обр. Г. Литвака; «Улитка»,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молд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., обр. И.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Сказки: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Из сказок Ш. Перро (франц.): «Кот в сапогах», пер, Т.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Габбе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; «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Айога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нанайск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., обр. Д.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Нагишкина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; «Каждый свое получил»,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эстон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., обр. М. Булатова; «Голубая птица», туркм., обр. А. Александровой и М.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Туберовского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; «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Беляночка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и Розочка», пер. с нем. Л. Кон; «Самый красивый наряд на свете», пер. с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япон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. В. Марковой.</w:t>
      </w:r>
    </w:p>
    <w:p w:rsidR="00B71FC1" w:rsidRPr="00265A96" w:rsidRDefault="00B71FC1" w:rsidP="00265A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Произведения поэтов и писателей России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Поэзия: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М. Волошин «Осенью»; С. Городецкий «Первый снег»; М. Лермонтов «Горные вершины» (из Гёте); Ю. Владимиров «Оркестр»; Г Сапгир «Считалки, скороговорки»; С. Есенин «Пороша»; А. Пушкин «Зима! Крестьянин, торжествуя» (из р</w:t>
      </w:r>
      <w:r>
        <w:rPr>
          <w:rFonts w:ascii="Times New Roman" w:hAnsi="Times New Roman" w:cs="Times New Roman"/>
          <w:sz w:val="28"/>
          <w:szCs w:val="28"/>
          <w:lang w:eastAsia="ru-RU"/>
        </w:rPr>
        <w:t>омана «Евгений Онегин», «Птичка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»; П. Соловьева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«День и ночь», 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Н. Рубцов «Про зайца»; Э. Успенский «Страшная история», «Память»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А. Блок «На лугу»; С. Городецкий «Весенняя песенка»;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B.Жуковский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«Жаворонок» (в сокр.); Ф. Тютчев «Весенние воды»; А. Фет «Уж верба вся пушистая» (отрывок); Н. Заболоцкий «На реке».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Проза: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А. Куприн «Слон»; М. Зощенко «Великие путешественники»; К. Коровин «Белка» (в сокр.); С. Алексеев «Первый ночной таран»; Н.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Телешов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«Уха» (в сокр.); Е. Воробьев «Обрывок провода»; Ю. Коваль «Русачок-травник», «Стожок»; Е. Носов «Как ворона на крыше заблудилась»; С. Романовский «На танцах».</w:t>
      </w:r>
    </w:p>
    <w:p w:rsidR="00B71FC1" w:rsidRPr="00265A96" w:rsidRDefault="00B71FC1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Литературные сказки</w:t>
      </w:r>
      <w:r w:rsidR="00265A96"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="00265A96">
        <w:rPr>
          <w:rFonts w:ascii="Times New Roman" w:hAnsi="Times New Roman" w:cs="Times New Roman"/>
          <w:sz w:val="28"/>
          <w:szCs w:val="28"/>
          <w:lang w:eastAsia="ru-RU"/>
        </w:rPr>
        <w:t xml:space="preserve"> А. Пушкин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«Сказка о мертвой царевне и о семи богатырях»; А, Ремизов «Хлебный голос», «Гуси-лебеди»; К. Паустовский «Теплый хлеб»; В. Даль «Старик- годовик»; П. Ершов «Конек-Горбунок»; К. Ушинский «Слепая лошадь»; К. Драгунская «Лекарство от послушности»; И. Соколов-Микитов «Соль земли»; Г.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Скребицкий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«Всяк по- своему».</w:t>
      </w:r>
    </w:p>
    <w:p w:rsidR="00B71FC1" w:rsidRPr="00265A96" w:rsidRDefault="00B71FC1" w:rsidP="00265A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Произведения поэтов и писателей разных стран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Поэзия: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Л.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Станчев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«Осенняя гамма», пер. с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болг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 И.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; Б. Брехт «Зимний разговор через форточку», пер. с нем. К. Орешина; Э. Лир «Лимерики»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(«Жил-был старичок из Гонконга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eastAsia="ru-RU"/>
        </w:rPr>
        <w:t>«Жил-был старичок из Винчестера», «Жила на горе старушонка», «Один старикашка с косого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», пер. с англ. Г. Кружкова.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Литературные сказки: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Х. -К Андерсен «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», «Гадкий утенок» пер. с дат. А.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Ганзен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; Ф.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Зальтен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», пер. с нем. Ю. Нагибина; А. Линдгрен «Принцесса, не желающая играть в куклы», пер. </w:t>
      </w:r>
      <w:proofErr w:type="gram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со швед</w:t>
      </w:r>
      <w:proofErr w:type="gram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 Е. Соловьевой;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C.Топелиус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«Три ржаных колоска», пер. </w:t>
      </w:r>
      <w:proofErr w:type="gram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со швед</w:t>
      </w:r>
      <w:proofErr w:type="gram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. А. Любарской.</w:t>
      </w:r>
    </w:p>
    <w:p w:rsidR="00B71FC1" w:rsidRPr="00265A96" w:rsidRDefault="00B71FC1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заучивания наизусть</w:t>
      </w:r>
      <w:r w:rsid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(по выбору воспитателей) Я. Аким. «Апрель»; П. Воронько «Лучше нет родного края», пер. с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укр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 С. Маршака; Е. Благинина «Шинель»; Н.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Гернет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и Д. Хармс «Очень-очень вкусный пирог»; С. Есенин «Береза»; С. Маршак</w:t>
      </w:r>
      <w:r w:rsid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«Тает месяц молодой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»; Э.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«Добежали до вечера»; В. Орлов</w:t>
      </w:r>
      <w:r w:rsid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«Ты лети к нам, скворушка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>»; А. Пушкин «Уж небо осенью дышало» (из «Евгения Онегина»); Н. Рубцов «Про зайца»; И. Суриков «Зима»; П. Соловьева «Подснежник»; Ф. Тютчев «Зима недаром злится» (по выбору воспитателя).</w:t>
      </w:r>
    </w:p>
    <w:p w:rsidR="00265A96" w:rsidRDefault="00B71FC1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Для чтения в лицах</w:t>
      </w:r>
      <w:r w:rsidR="00265A96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К. Аксаков «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Лизочек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»; А.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Фройденберг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«Великан и мышь», пер. с нем. Ю.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Коринца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>; Д. Самойлов «У Слоненка день рождения» (отрывки); Л. Левин «Сундук»; С. Маршак</w:t>
      </w:r>
      <w:r w:rsid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«Кошкин 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дом» (отрывки). </w:t>
      </w:r>
    </w:p>
    <w:p w:rsidR="00B71FC1" w:rsidRPr="00265A96" w:rsidRDefault="00B71FC1" w:rsidP="00265A96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Дополнительная литература</w:t>
      </w:r>
    </w:p>
    <w:p w:rsidR="00B71FC1" w:rsidRPr="00265A96" w:rsidRDefault="00B71FC1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Сказки</w:t>
      </w:r>
      <w:r w:rsidR="00265A96"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«Белая уточка», рус, из сборника сказок А. Афанасьева; «Мальчик с пальчик», из сказок Ш. Перро, пер. с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фран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 Б.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Дехтерева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Поэзия: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«Вот пришло и лето красное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», рус. нар. песенка; А. Блок «На лугу»; Н. Некрасов. «Перед дождем» (в сокр.); А. Пушкин. «За весной, красой природы» (из поэмы «Пытаны»); А. Фет «Что за вечер» (в сокр.); С. Черный «Перед сном», «Волшебник»; Э.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Мошковская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 «Хитрые старушки», «Какие бывают подарки»; В. Берестов «Дракон»; Э. Успенский «Память»; Л. Фадеева «Зеркало в витрине»; И.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Токмакова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«Мне грустно»; Д. Хармс «Веселый старичок», «Иван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Торопышкин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»;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М. Валек «Мудрецы», пер. со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словац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 Р. </w:t>
      </w:r>
      <w:proofErr w:type="spellStart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>Сефа</w:t>
      </w:r>
      <w:proofErr w:type="spellEnd"/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B71FC1" w:rsidRPr="00265A96" w:rsidRDefault="00265A96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5A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Проза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B71FC1"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Д. Мамин-Сибиряк «Медведко»; А. Раскин «Как папа бросил мяч под автомобиль», «Как папа укрощал собачку»; М. Пришвин «Курица на столбах»; Ю. Коваль «Выстрел».</w:t>
      </w:r>
    </w:p>
    <w:p w:rsidR="00B71FC1" w:rsidRPr="00265A96" w:rsidRDefault="00B71FC1" w:rsidP="00265A96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13F0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Литературные сказки</w:t>
      </w:r>
      <w:r w:rsidR="003613F0" w:rsidRPr="003613F0">
        <w:rPr>
          <w:rFonts w:ascii="Times New Roman" w:hAnsi="Times New Roman" w:cs="Times New Roman"/>
          <w:sz w:val="28"/>
          <w:szCs w:val="28"/>
          <w:u w:val="single"/>
          <w:lang w:eastAsia="ru-RU"/>
        </w:rPr>
        <w:t>:</w:t>
      </w:r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А. Усачев «Про умную собачку Соню» (главы); Б. Поттер «Сказка про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Джемайму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Нырнивлужу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», пер. с англ. И.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Токмаковой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; М.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Эме</w:t>
      </w:r>
      <w:bookmarkStart w:id="0" w:name="_GoBack"/>
      <w:bookmarkEnd w:id="0"/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 xml:space="preserve"> «Краски», пер. с </w:t>
      </w:r>
      <w:proofErr w:type="spellStart"/>
      <w:r w:rsidRPr="00265A96">
        <w:rPr>
          <w:rFonts w:ascii="Times New Roman" w:hAnsi="Times New Roman" w:cs="Times New Roman"/>
          <w:sz w:val="28"/>
          <w:szCs w:val="28"/>
          <w:lang w:eastAsia="ru-RU"/>
        </w:rPr>
        <w:t>фран</w:t>
      </w:r>
      <w:proofErr w:type="spellEnd"/>
      <w:r w:rsidRPr="00265A96">
        <w:rPr>
          <w:rFonts w:ascii="Times New Roman" w:hAnsi="Times New Roman" w:cs="Times New Roman"/>
          <w:sz w:val="28"/>
          <w:szCs w:val="28"/>
          <w:lang w:eastAsia="ru-RU"/>
        </w:rPr>
        <w:t>. И. Кузнецовой.</w:t>
      </w:r>
    </w:p>
    <w:p w:rsidR="00F63A34" w:rsidRDefault="00F63A34" w:rsidP="00885398">
      <w:pPr>
        <w:jc w:val="both"/>
      </w:pPr>
    </w:p>
    <w:sectPr w:rsidR="00F6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33"/>
    <w:rsid w:val="00265A96"/>
    <w:rsid w:val="003613F0"/>
    <w:rsid w:val="00397340"/>
    <w:rsid w:val="00881969"/>
    <w:rsid w:val="00882833"/>
    <w:rsid w:val="00885398"/>
    <w:rsid w:val="00B71FC1"/>
    <w:rsid w:val="00F6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DF94C"/>
  <w15:docId w15:val="{2EB0DEC6-7AC9-4CF3-96AD-ABEA8338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5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Захарова</cp:lastModifiedBy>
  <cp:revision>2</cp:revision>
  <dcterms:created xsi:type="dcterms:W3CDTF">2017-09-18T18:04:00Z</dcterms:created>
  <dcterms:modified xsi:type="dcterms:W3CDTF">2017-09-18T18:04:00Z</dcterms:modified>
</cp:coreProperties>
</file>